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66" w:rsidRPr="005518BD" w:rsidRDefault="00EB3C66" w:rsidP="005518BD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5518BD">
        <w:rPr>
          <w:rFonts w:asciiTheme="minorHAnsi" w:hAnsiTheme="minorHAnsi" w:cstheme="minorHAnsi"/>
          <w:b/>
          <w:sz w:val="28"/>
          <w:szCs w:val="28"/>
        </w:rPr>
        <w:t>L</w:t>
      </w:r>
      <w:r w:rsidR="00DD0925" w:rsidRPr="005518BD">
        <w:rPr>
          <w:rFonts w:asciiTheme="minorHAnsi" w:hAnsiTheme="minorHAnsi" w:cstheme="minorHAnsi"/>
          <w:b/>
          <w:sz w:val="28"/>
          <w:szCs w:val="28"/>
        </w:rPr>
        <w:t>3</w:t>
      </w:r>
      <w:r w:rsidR="00927FC4" w:rsidRPr="005518BD">
        <w:rPr>
          <w:rFonts w:asciiTheme="minorHAnsi" w:hAnsiTheme="minorHAnsi" w:cstheme="minorHAnsi"/>
          <w:b/>
          <w:sz w:val="28"/>
          <w:szCs w:val="28"/>
        </w:rPr>
        <w:t>_3</w:t>
      </w:r>
      <w:r w:rsidRPr="005518BD">
        <w:rPr>
          <w:rFonts w:asciiTheme="minorHAnsi" w:hAnsiTheme="minorHAnsi" w:cstheme="minorHAnsi"/>
          <w:b/>
          <w:sz w:val="28"/>
          <w:szCs w:val="28"/>
        </w:rPr>
        <w:tab/>
      </w:r>
      <w:r w:rsidR="006A3508" w:rsidRPr="005518BD">
        <w:rPr>
          <w:rFonts w:asciiTheme="minorHAnsi" w:hAnsiTheme="minorHAnsi" w:cstheme="minorHAnsi"/>
          <w:b/>
          <w:sz w:val="28"/>
          <w:szCs w:val="28"/>
        </w:rPr>
        <w:t>Dritte</w:t>
      </w:r>
      <w:r w:rsidR="00927FC4" w:rsidRPr="005518BD">
        <w:rPr>
          <w:rFonts w:asciiTheme="minorHAnsi" w:hAnsiTheme="minorHAnsi" w:cstheme="minorHAnsi"/>
          <w:b/>
          <w:sz w:val="28"/>
          <w:szCs w:val="28"/>
        </w:rPr>
        <w:t xml:space="preserve"> Normalform</w:t>
      </w:r>
      <w:r w:rsidRPr="005518BD">
        <w:rPr>
          <w:rFonts w:asciiTheme="minorHAnsi" w:hAnsiTheme="minorHAnsi" w:cstheme="minorHAnsi"/>
          <w:b/>
          <w:sz w:val="28"/>
          <w:szCs w:val="28"/>
        </w:rPr>
        <w:t xml:space="preserve">  –  Information</w:t>
      </w:r>
    </w:p>
    <w:bookmarkEnd w:id="0"/>
    <w:p w:rsidR="0031274C" w:rsidRDefault="00927FC4" w:rsidP="0032208A">
      <w:pPr>
        <w:spacing w:line="264" w:lineRule="auto"/>
        <w:rPr>
          <w:sz w:val="24"/>
        </w:rPr>
      </w:pPr>
      <w:r w:rsidRPr="00D74D39">
        <w:rPr>
          <w:sz w:val="24"/>
        </w:rPr>
        <w:t xml:space="preserve">Bevor </w:t>
      </w:r>
      <w:r w:rsidR="00D74D39" w:rsidRPr="00D74D39">
        <w:rPr>
          <w:sz w:val="24"/>
        </w:rPr>
        <w:t>ein</w:t>
      </w:r>
      <w:r w:rsidRPr="00D74D39">
        <w:rPr>
          <w:sz w:val="24"/>
        </w:rPr>
        <w:t xml:space="preserve"> Datenmodell mit Hilfe eines relationalen Datenbankmanagementsystems imple</w:t>
      </w:r>
      <w:r w:rsidR="0031274C">
        <w:rPr>
          <w:sz w:val="24"/>
        </w:rPr>
        <w:softHyphen/>
      </w:r>
      <w:r w:rsidRPr="00D74D39">
        <w:rPr>
          <w:sz w:val="24"/>
        </w:rPr>
        <w:t xml:space="preserve">mentiert wird, muss überprüft werden, ob </w:t>
      </w:r>
      <w:r w:rsidR="0031274C">
        <w:rPr>
          <w:sz w:val="24"/>
        </w:rPr>
        <w:t xml:space="preserve">sich das Modell in </w:t>
      </w:r>
      <w:r w:rsidR="002A33E1">
        <w:rPr>
          <w:sz w:val="24"/>
        </w:rPr>
        <w:t xml:space="preserve">der </w:t>
      </w:r>
      <w:r w:rsidR="006A3508">
        <w:rPr>
          <w:b/>
          <w:sz w:val="24"/>
        </w:rPr>
        <w:t>Dritten</w:t>
      </w:r>
      <w:r w:rsidR="0031274C" w:rsidRPr="00D74D39">
        <w:rPr>
          <w:b/>
          <w:sz w:val="24"/>
        </w:rPr>
        <w:t xml:space="preserve"> Normalform (3NF)</w:t>
      </w:r>
      <w:r w:rsidR="0031274C" w:rsidRPr="00D74D39">
        <w:rPr>
          <w:sz w:val="24"/>
        </w:rPr>
        <w:t xml:space="preserve"> </w:t>
      </w:r>
      <w:r w:rsidR="0031274C">
        <w:rPr>
          <w:sz w:val="24"/>
        </w:rPr>
        <w:t>befindet.</w:t>
      </w:r>
    </w:p>
    <w:p w:rsidR="0031274C" w:rsidRDefault="0031274C" w:rsidP="0032208A">
      <w:pPr>
        <w:spacing w:line="264" w:lineRule="auto"/>
        <w:rPr>
          <w:sz w:val="24"/>
        </w:rPr>
      </w:pPr>
      <w:r>
        <w:rPr>
          <w:sz w:val="24"/>
        </w:rPr>
        <w:t>Ei</w:t>
      </w:r>
      <w:r w:rsidR="006A3508">
        <w:rPr>
          <w:sz w:val="24"/>
        </w:rPr>
        <w:t>n Datenmodell befindet sich in Dritten</w:t>
      </w:r>
      <w:r>
        <w:rPr>
          <w:sz w:val="24"/>
        </w:rPr>
        <w:t xml:space="preserve"> Normalform, wenn für alle Relationen folgende Bedingungen</w:t>
      </w:r>
      <w:r w:rsidR="006968D2">
        <w:rPr>
          <w:sz w:val="24"/>
        </w:rPr>
        <w:t xml:space="preserve"> (Regeln)</w:t>
      </w:r>
      <w:r>
        <w:rPr>
          <w:sz w:val="24"/>
        </w:rPr>
        <w:t xml:space="preserve"> erfüllt sind:</w:t>
      </w:r>
    </w:p>
    <w:p w:rsidR="0031274C" w:rsidRDefault="006968D2" w:rsidP="002F2E21">
      <w:pPr>
        <w:spacing w:after="160" w:line="264" w:lineRule="auto"/>
        <w:ind w:left="1701" w:hanging="1701"/>
        <w:rPr>
          <w:sz w:val="24"/>
        </w:rPr>
      </w:pPr>
      <w:r>
        <w:rPr>
          <w:sz w:val="24"/>
        </w:rPr>
        <w:t>Regel</w:t>
      </w:r>
      <w:r w:rsidR="002F2E21">
        <w:rPr>
          <w:sz w:val="24"/>
        </w:rPr>
        <w:t xml:space="preserve"> 1</w:t>
      </w:r>
      <w:r w:rsidR="00E43C0B">
        <w:rPr>
          <w:sz w:val="24"/>
        </w:rPr>
        <w:t xml:space="preserve"> </w:t>
      </w:r>
      <w:r>
        <w:rPr>
          <w:sz w:val="24"/>
        </w:rPr>
        <w:tab/>
        <w:t>A</w:t>
      </w:r>
      <w:r w:rsidRPr="006968D2">
        <w:rPr>
          <w:sz w:val="24"/>
        </w:rPr>
        <w:t xml:space="preserve">lle Attribute </w:t>
      </w:r>
      <w:r>
        <w:rPr>
          <w:sz w:val="24"/>
        </w:rPr>
        <w:t>einer Relation weisen einfache Attributwerte auf.</w:t>
      </w:r>
    </w:p>
    <w:p w:rsidR="006968D2" w:rsidRDefault="006968D2" w:rsidP="002F2E21">
      <w:pPr>
        <w:spacing w:after="40" w:line="264" w:lineRule="auto"/>
        <w:ind w:left="1701" w:hanging="1701"/>
        <w:rPr>
          <w:sz w:val="24"/>
        </w:rPr>
      </w:pPr>
      <w:r>
        <w:rPr>
          <w:sz w:val="24"/>
        </w:rPr>
        <w:t xml:space="preserve">Regel </w:t>
      </w:r>
      <w:r w:rsidR="002F2E21">
        <w:rPr>
          <w:sz w:val="24"/>
        </w:rPr>
        <w:t xml:space="preserve">2 </w:t>
      </w:r>
      <w:r>
        <w:rPr>
          <w:sz w:val="24"/>
        </w:rPr>
        <w:tab/>
        <w:t>Jedes Nicht-Schlüsselattribut</w:t>
      </w:r>
      <w:r w:rsidRPr="006968D2">
        <w:rPr>
          <w:sz w:val="24"/>
        </w:rPr>
        <w:t xml:space="preserve"> </w:t>
      </w:r>
      <w:r>
        <w:rPr>
          <w:sz w:val="24"/>
        </w:rPr>
        <w:t>einer Relation ist vom Primärschlüssel voll funktional abhängig und nicht von Schlüsselteilen.</w:t>
      </w:r>
    </w:p>
    <w:p w:rsidR="006968D2" w:rsidRDefault="006968D2" w:rsidP="002F2E21">
      <w:pPr>
        <w:spacing w:after="160" w:line="264" w:lineRule="auto"/>
        <w:ind w:left="1701"/>
        <w:rPr>
          <w:sz w:val="24"/>
        </w:rPr>
      </w:pPr>
      <w:r w:rsidRPr="006968D2">
        <w:rPr>
          <w:sz w:val="24"/>
        </w:rPr>
        <w:t xml:space="preserve">Wenn </w:t>
      </w:r>
      <w:r>
        <w:rPr>
          <w:sz w:val="24"/>
        </w:rPr>
        <w:t xml:space="preserve">ein </w:t>
      </w:r>
      <w:r w:rsidRPr="006968D2">
        <w:rPr>
          <w:sz w:val="24"/>
        </w:rPr>
        <w:t>Attribut von einem Teil des Schlüssels eindeutig identifiziert werden</w:t>
      </w:r>
      <w:r>
        <w:rPr>
          <w:sz w:val="24"/>
        </w:rPr>
        <w:t xml:space="preserve"> kann</w:t>
      </w:r>
      <w:r w:rsidRPr="006968D2">
        <w:rPr>
          <w:sz w:val="24"/>
        </w:rPr>
        <w:t xml:space="preserve">, liegt </w:t>
      </w:r>
      <w:r>
        <w:rPr>
          <w:sz w:val="24"/>
        </w:rPr>
        <w:t>ein Verstoß gegen die Regel v</w:t>
      </w:r>
      <w:r w:rsidRPr="006968D2">
        <w:rPr>
          <w:sz w:val="24"/>
        </w:rPr>
        <w:t>or</w:t>
      </w:r>
    </w:p>
    <w:p w:rsidR="006968D2" w:rsidRDefault="006968D2" w:rsidP="002F2E21">
      <w:pPr>
        <w:spacing w:after="40" w:line="264" w:lineRule="auto"/>
        <w:ind w:left="1701" w:hanging="1701"/>
        <w:rPr>
          <w:sz w:val="24"/>
        </w:rPr>
      </w:pPr>
      <w:r>
        <w:rPr>
          <w:sz w:val="24"/>
        </w:rPr>
        <w:t xml:space="preserve">Regel </w:t>
      </w:r>
      <w:r w:rsidR="002F2E21">
        <w:rPr>
          <w:sz w:val="24"/>
        </w:rPr>
        <w:t xml:space="preserve">3 </w:t>
      </w:r>
      <w:r>
        <w:rPr>
          <w:sz w:val="24"/>
        </w:rPr>
        <w:tab/>
      </w:r>
      <w:r w:rsidRPr="0042444B">
        <w:rPr>
          <w:rFonts w:asciiTheme="minorHAnsi" w:hAnsiTheme="minorHAnsi" w:cstheme="minorHAnsi"/>
          <w:sz w:val="24"/>
        </w:rPr>
        <w:t>Kein Nicht-Schlüsselattribut darf von einem weiteren Nicht-Schlüsselattribut abhängig sein</w:t>
      </w:r>
      <w:r>
        <w:rPr>
          <w:rFonts w:asciiTheme="minorHAnsi" w:hAnsiTheme="minorHAnsi" w:cstheme="minorHAnsi"/>
          <w:sz w:val="24"/>
        </w:rPr>
        <w:t xml:space="preserve"> (transitive Abhängigkeit)</w:t>
      </w:r>
      <w:r>
        <w:rPr>
          <w:sz w:val="24"/>
        </w:rPr>
        <w:t>.</w:t>
      </w:r>
    </w:p>
    <w:p w:rsidR="006968D2" w:rsidRDefault="006968D2" w:rsidP="002F2E21">
      <w:pPr>
        <w:spacing w:after="0" w:line="264" w:lineRule="auto"/>
        <w:ind w:left="1701"/>
        <w:rPr>
          <w:sz w:val="24"/>
        </w:rPr>
      </w:pPr>
      <w:r w:rsidRPr="006968D2">
        <w:rPr>
          <w:sz w:val="24"/>
        </w:rPr>
        <w:t xml:space="preserve">Wenn </w:t>
      </w:r>
      <w:r w:rsidR="00E43C0B">
        <w:rPr>
          <w:sz w:val="24"/>
        </w:rPr>
        <w:t>ein</w:t>
      </w:r>
      <w:r>
        <w:rPr>
          <w:sz w:val="24"/>
        </w:rPr>
        <w:t xml:space="preserve"> Nicht-Schlüsselattribut </w:t>
      </w:r>
      <w:r w:rsidR="00E43C0B">
        <w:rPr>
          <w:sz w:val="24"/>
        </w:rPr>
        <w:t>von einem anderen</w:t>
      </w:r>
      <w:r>
        <w:rPr>
          <w:sz w:val="24"/>
        </w:rPr>
        <w:t xml:space="preserve"> Nicht-Schlüsselattribut </w:t>
      </w:r>
      <w:r w:rsidR="00E43C0B">
        <w:rPr>
          <w:sz w:val="24"/>
        </w:rPr>
        <w:t>abhängig ist</w:t>
      </w:r>
      <w:r w:rsidRPr="006968D2">
        <w:rPr>
          <w:sz w:val="24"/>
        </w:rPr>
        <w:t xml:space="preserve">, liegt </w:t>
      </w:r>
      <w:r>
        <w:rPr>
          <w:sz w:val="24"/>
        </w:rPr>
        <w:t>ein Verstoß gegen die Regel v</w:t>
      </w:r>
      <w:r w:rsidRPr="006968D2">
        <w:rPr>
          <w:sz w:val="24"/>
        </w:rPr>
        <w:t>or</w:t>
      </w:r>
      <w:r>
        <w:rPr>
          <w:sz w:val="24"/>
        </w:rPr>
        <w:t>.</w:t>
      </w:r>
    </w:p>
    <w:p w:rsidR="00885BB3" w:rsidRDefault="00885BB3">
      <w:pPr>
        <w:spacing w:after="0" w:line="240" w:lineRule="auto"/>
        <w:rPr>
          <w:sz w:val="24"/>
        </w:rPr>
      </w:pPr>
    </w:p>
    <w:p w:rsidR="00926DB6" w:rsidRDefault="00926DB6">
      <w:pPr>
        <w:spacing w:after="0" w:line="240" w:lineRule="auto"/>
        <w:rPr>
          <w:sz w:val="24"/>
        </w:rPr>
      </w:pPr>
      <w:r>
        <w:rPr>
          <w:sz w:val="24"/>
        </w:rPr>
        <w:t xml:space="preserve">Die Einhaltung dieser Regeln </w:t>
      </w:r>
      <w:r w:rsidRPr="00D74D39">
        <w:rPr>
          <w:sz w:val="24"/>
        </w:rPr>
        <w:t xml:space="preserve">erhält </w:t>
      </w:r>
      <w:r w:rsidR="00E97985">
        <w:rPr>
          <w:sz w:val="24"/>
        </w:rPr>
        <w:t>ihre</w:t>
      </w:r>
      <w:r w:rsidRPr="00D74D39">
        <w:rPr>
          <w:sz w:val="24"/>
        </w:rPr>
        <w:t xml:space="preserve"> Bedeutung durch die Forderung, </w:t>
      </w:r>
      <w:r w:rsidRPr="00D74D39">
        <w:rPr>
          <w:b/>
          <w:sz w:val="24"/>
        </w:rPr>
        <w:t>Redundanzen</w:t>
      </w:r>
      <w:r w:rsidRPr="00D74D39">
        <w:rPr>
          <w:sz w:val="24"/>
        </w:rPr>
        <w:t xml:space="preserve"> inner</w:t>
      </w:r>
      <w:r>
        <w:rPr>
          <w:sz w:val="24"/>
        </w:rPr>
        <w:softHyphen/>
      </w:r>
      <w:r w:rsidRPr="00D74D39">
        <w:rPr>
          <w:sz w:val="24"/>
        </w:rPr>
        <w:t xml:space="preserve">halb der zu erstellenden Datenbank zu verhindern. (Von Redundanz spricht man dann, wenn gleiche Informationen mehrfach gespeichert werden.) </w:t>
      </w:r>
    </w:p>
    <w:p w:rsidR="00926DB6" w:rsidRDefault="00926DB6" w:rsidP="00E97985">
      <w:pPr>
        <w:spacing w:before="120" w:after="0" w:line="240" w:lineRule="auto"/>
        <w:rPr>
          <w:sz w:val="24"/>
        </w:rPr>
      </w:pPr>
      <w:r w:rsidRPr="00D74D39">
        <w:rPr>
          <w:sz w:val="24"/>
        </w:rPr>
        <w:t xml:space="preserve">Darüber hinaus ist die Gewährleistung der genannten Bedingungen Voraussetzung dafür, dass in der zu erstellenden Datenbank die </w:t>
      </w:r>
      <w:r w:rsidRPr="00D74D39">
        <w:rPr>
          <w:b/>
          <w:sz w:val="24"/>
        </w:rPr>
        <w:t>referentielle Integrität</w:t>
      </w:r>
      <w:r w:rsidRPr="00D74D39">
        <w:rPr>
          <w:sz w:val="24"/>
        </w:rPr>
        <w:t xml:space="preserve"> sichergestellt werden kann</w:t>
      </w:r>
      <w:r>
        <w:rPr>
          <w:sz w:val="24"/>
        </w:rPr>
        <w:t>.</w:t>
      </w:r>
    </w:p>
    <w:p w:rsidR="00885BB3" w:rsidRDefault="00885BB3" w:rsidP="00885BB3">
      <w:pPr>
        <w:rPr>
          <w:sz w:val="24"/>
        </w:rPr>
      </w:pPr>
    </w:p>
    <w:p w:rsidR="00885BB3" w:rsidRPr="00E97985" w:rsidRDefault="00885BB3" w:rsidP="00885BB3">
      <w:pPr>
        <w:rPr>
          <w:sz w:val="24"/>
        </w:rPr>
      </w:pPr>
      <w:r w:rsidRPr="00E97985">
        <w:rPr>
          <w:sz w:val="24"/>
        </w:rPr>
        <w:t>Die Normalisie</w:t>
      </w:r>
      <w:r w:rsidR="006A3508">
        <w:rPr>
          <w:sz w:val="24"/>
        </w:rPr>
        <w:t>rung bzw. die Überprüfung der Dritten</w:t>
      </w:r>
      <w:r w:rsidRPr="00E97985">
        <w:rPr>
          <w:sz w:val="24"/>
        </w:rPr>
        <w:t xml:space="preserve"> Normalform dient </w:t>
      </w:r>
      <w:r w:rsidR="00E97985">
        <w:rPr>
          <w:sz w:val="24"/>
        </w:rPr>
        <w:t xml:space="preserve">somit </w:t>
      </w:r>
      <w:r w:rsidRPr="00E97985">
        <w:rPr>
          <w:sz w:val="24"/>
        </w:rPr>
        <w:t xml:space="preserve">der Sicherung folgender Ziele: </w:t>
      </w:r>
    </w:p>
    <w:p w:rsidR="00885BB3" w:rsidRPr="00E97985" w:rsidRDefault="00885BB3" w:rsidP="00E97985">
      <w:pPr>
        <w:numPr>
          <w:ilvl w:val="0"/>
          <w:numId w:val="3"/>
        </w:numPr>
        <w:spacing w:before="80" w:after="0" w:line="240" w:lineRule="auto"/>
        <w:ind w:left="425" w:hanging="425"/>
        <w:rPr>
          <w:sz w:val="24"/>
        </w:rPr>
      </w:pPr>
      <w:r w:rsidRPr="00E97985">
        <w:rPr>
          <w:sz w:val="24"/>
        </w:rPr>
        <w:t>Erzeugen einer flexiblen und stabilen Datenbank</w:t>
      </w:r>
      <w:r w:rsidR="002A33E1">
        <w:rPr>
          <w:sz w:val="24"/>
        </w:rPr>
        <w:t>struktur</w:t>
      </w:r>
      <w:r w:rsidRPr="00E97985">
        <w:rPr>
          <w:sz w:val="24"/>
        </w:rPr>
        <w:t xml:space="preserve">, bei der Datenänderungen leicht durchzuführen </w:t>
      </w:r>
      <w:proofErr w:type="gramStart"/>
      <w:r w:rsidRPr="00E97985">
        <w:rPr>
          <w:sz w:val="24"/>
        </w:rPr>
        <w:t>sind</w:t>
      </w:r>
      <w:proofErr w:type="gramEnd"/>
      <w:r w:rsidRPr="00E97985">
        <w:rPr>
          <w:sz w:val="24"/>
        </w:rPr>
        <w:t>.</w:t>
      </w:r>
    </w:p>
    <w:p w:rsidR="00885BB3" w:rsidRPr="00E97985" w:rsidRDefault="00885BB3" w:rsidP="00E97985">
      <w:pPr>
        <w:numPr>
          <w:ilvl w:val="0"/>
          <w:numId w:val="3"/>
        </w:numPr>
        <w:spacing w:before="80" w:after="0" w:line="240" w:lineRule="auto"/>
        <w:ind w:left="425" w:hanging="425"/>
        <w:rPr>
          <w:sz w:val="24"/>
        </w:rPr>
      </w:pPr>
      <w:r w:rsidRPr="00E97985">
        <w:rPr>
          <w:sz w:val="24"/>
        </w:rPr>
        <w:t xml:space="preserve">Vermeidung von Redundanzen </w:t>
      </w:r>
    </w:p>
    <w:p w:rsidR="00E97985" w:rsidRPr="00E97985" w:rsidRDefault="00E97985" w:rsidP="00E97985">
      <w:pPr>
        <w:numPr>
          <w:ilvl w:val="0"/>
          <w:numId w:val="3"/>
        </w:numPr>
        <w:spacing w:before="80" w:after="0" w:line="240" w:lineRule="auto"/>
        <w:ind w:left="425" w:hanging="425"/>
        <w:rPr>
          <w:sz w:val="24"/>
        </w:rPr>
      </w:pPr>
      <w:r w:rsidRPr="00E97985">
        <w:rPr>
          <w:sz w:val="24"/>
        </w:rPr>
        <w:t>Vermeidung von Anomalien (Regelwidrigkeiten) beim</w:t>
      </w:r>
    </w:p>
    <w:p w:rsidR="00E97985" w:rsidRPr="00E97985" w:rsidRDefault="00E97985" w:rsidP="00274F0B">
      <w:pPr>
        <w:numPr>
          <w:ilvl w:val="0"/>
          <w:numId w:val="4"/>
        </w:numPr>
        <w:spacing w:before="20" w:after="0" w:line="240" w:lineRule="auto"/>
        <w:ind w:hanging="295"/>
        <w:rPr>
          <w:sz w:val="24"/>
        </w:rPr>
      </w:pPr>
      <w:r w:rsidRPr="00E97985">
        <w:rPr>
          <w:sz w:val="24"/>
        </w:rPr>
        <w:t xml:space="preserve">Ändern von Daten </w:t>
      </w:r>
      <w:r w:rsidRPr="00E97985">
        <w:rPr>
          <w:sz w:val="24"/>
        </w:rPr>
        <w:sym w:font="Wingdings" w:char="F0E0"/>
      </w:r>
      <w:r w:rsidRPr="00E97985">
        <w:rPr>
          <w:sz w:val="24"/>
        </w:rPr>
        <w:t xml:space="preserve"> Änderungsanomalie,</w:t>
      </w:r>
    </w:p>
    <w:p w:rsidR="00E97985" w:rsidRPr="00E97985" w:rsidRDefault="00E97985" w:rsidP="00274F0B">
      <w:pPr>
        <w:numPr>
          <w:ilvl w:val="0"/>
          <w:numId w:val="4"/>
        </w:numPr>
        <w:spacing w:before="20" w:after="0" w:line="240" w:lineRule="auto"/>
        <w:ind w:hanging="295"/>
        <w:rPr>
          <w:sz w:val="24"/>
        </w:rPr>
      </w:pPr>
      <w:r w:rsidRPr="00E97985">
        <w:rPr>
          <w:sz w:val="24"/>
        </w:rPr>
        <w:t xml:space="preserve">Löschen von Daten </w:t>
      </w:r>
      <w:r w:rsidRPr="00E97985">
        <w:rPr>
          <w:sz w:val="24"/>
        </w:rPr>
        <w:sym w:font="Wingdings" w:char="F0E0"/>
      </w:r>
      <w:r w:rsidRPr="00E97985">
        <w:rPr>
          <w:sz w:val="24"/>
        </w:rPr>
        <w:t xml:space="preserve"> Löschanomalie und</w:t>
      </w:r>
    </w:p>
    <w:p w:rsidR="00E97985" w:rsidRPr="00E97985" w:rsidRDefault="00E97985" w:rsidP="00274F0B">
      <w:pPr>
        <w:numPr>
          <w:ilvl w:val="0"/>
          <w:numId w:val="4"/>
        </w:numPr>
        <w:spacing w:before="20" w:after="0" w:line="240" w:lineRule="auto"/>
        <w:ind w:hanging="295"/>
        <w:rPr>
          <w:sz w:val="24"/>
        </w:rPr>
      </w:pPr>
      <w:r w:rsidRPr="00E97985">
        <w:rPr>
          <w:sz w:val="24"/>
        </w:rPr>
        <w:t xml:space="preserve">Einfügen von Daten </w:t>
      </w:r>
      <w:r w:rsidRPr="00E97985">
        <w:rPr>
          <w:sz w:val="24"/>
        </w:rPr>
        <w:sym w:font="Wingdings" w:char="F0E0"/>
      </w:r>
      <w:r w:rsidRPr="00E97985">
        <w:rPr>
          <w:sz w:val="24"/>
        </w:rPr>
        <w:t xml:space="preserve"> </w:t>
      </w:r>
      <w:proofErr w:type="spellStart"/>
      <w:r w:rsidRPr="00E97985">
        <w:rPr>
          <w:sz w:val="24"/>
        </w:rPr>
        <w:t>Einfügeanomalie</w:t>
      </w:r>
      <w:proofErr w:type="spellEnd"/>
      <w:r w:rsidRPr="00E97985">
        <w:rPr>
          <w:sz w:val="24"/>
        </w:rPr>
        <w:t>.</w:t>
      </w:r>
    </w:p>
    <w:p w:rsidR="00274F0B" w:rsidRDefault="00274F0B">
      <w:pPr>
        <w:spacing w:after="0" w:line="240" w:lineRule="auto"/>
        <w:rPr>
          <w:sz w:val="24"/>
        </w:rPr>
      </w:pPr>
    </w:p>
    <w:p w:rsidR="00274F0B" w:rsidRDefault="00274F0B">
      <w:pPr>
        <w:spacing w:after="0" w:line="240" w:lineRule="auto"/>
        <w:rPr>
          <w:sz w:val="24"/>
        </w:rPr>
      </w:pPr>
    </w:p>
    <w:p w:rsidR="00F000D9" w:rsidRDefault="00F000D9">
      <w:pPr>
        <w:spacing w:after="0" w:line="240" w:lineRule="auto"/>
        <w:rPr>
          <w:sz w:val="24"/>
        </w:rPr>
      </w:pPr>
    </w:p>
    <w:p w:rsidR="00F000D9" w:rsidRDefault="00F000D9">
      <w:pPr>
        <w:spacing w:after="0" w:line="240" w:lineRule="auto"/>
        <w:rPr>
          <w:sz w:val="24"/>
        </w:rPr>
      </w:pPr>
    </w:p>
    <w:p w:rsidR="00885BB3" w:rsidRDefault="00885BB3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31274C" w:rsidRDefault="00C10A60" w:rsidP="002D596B">
      <w:pPr>
        <w:spacing w:after="0" w:line="264" w:lineRule="auto"/>
        <w:rPr>
          <w:sz w:val="24"/>
        </w:rPr>
      </w:pPr>
      <w:r>
        <w:rPr>
          <w:sz w:val="24"/>
        </w:rPr>
        <w:lastRenderedPageBreak/>
        <w:t>Die Überprüfung der Regeln kann anhand des folgenden Beispiels</w:t>
      </w:r>
      <w:r w:rsidR="00885BB3">
        <w:rPr>
          <w:sz w:val="24"/>
        </w:rPr>
        <w:t xml:space="preserve"> einer Musik-CD-Verwaltung</w:t>
      </w:r>
      <w:r>
        <w:rPr>
          <w:sz w:val="24"/>
        </w:rPr>
        <w:t xml:space="preserve"> veranschaulicht werden.</w:t>
      </w:r>
    </w:p>
    <w:p w:rsidR="00134A1B" w:rsidRDefault="00134A1B" w:rsidP="00134A1B">
      <w:pPr>
        <w:spacing w:after="0"/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752"/>
        <w:gridCol w:w="3745"/>
        <w:gridCol w:w="1380"/>
      </w:tblGrid>
      <w:tr w:rsidR="00134A1B" w:rsidRPr="00D74D39" w:rsidTr="0006260F">
        <w:trPr>
          <w:trHeight w:val="441"/>
        </w:trPr>
        <w:tc>
          <w:tcPr>
            <w:tcW w:w="846" w:type="dxa"/>
            <w:shd w:val="clear" w:color="auto" w:fill="auto"/>
            <w:vAlign w:val="center"/>
            <w:hideMark/>
          </w:tcPr>
          <w:p w:rsidR="00134A1B" w:rsidRPr="00301F8F" w:rsidRDefault="00134A1B" w:rsidP="000626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proofErr w:type="spellStart"/>
            <w:r w:rsidRPr="00301F8F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Titelnr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34A1B" w:rsidRPr="00D74D39" w:rsidRDefault="00134A1B" w:rsidP="000626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T</w:t>
            </w:r>
            <w:r w:rsidRPr="00D74D3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itel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134A1B" w:rsidRPr="00301F8F" w:rsidRDefault="00134A1B" w:rsidP="000626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proofErr w:type="spellStart"/>
            <w:r w:rsidRPr="00301F8F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CD_nr</w:t>
            </w:r>
            <w:proofErr w:type="spellEnd"/>
          </w:p>
        </w:tc>
        <w:tc>
          <w:tcPr>
            <w:tcW w:w="3745" w:type="dxa"/>
            <w:shd w:val="clear" w:color="auto" w:fill="auto"/>
            <w:noWrap/>
            <w:vAlign w:val="center"/>
            <w:hideMark/>
          </w:tcPr>
          <w:p w:rsidR="00134A1B" w:rsidRPr="00D74D39" w:rsidRDefault="00134A1B" w:rsidP="000626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A</w:t>
            </w:r>
            <w:r w:rsidRPr="00D74D3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lbum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134A1B" w:rsidRPr="00D74D39" w:rsidRDefault="00134A1B" w:rsidP="000626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G</w:t>
            </w:r>
            <w:r w:rsidRPr="00D74D3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r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de-DE"/>
              </w:rPr>
              <w:t>uendung</w:t>
            </w:r>
            <w:proofErr w:type="spellEnd"/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Tompkins Square Park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</w:t>
            </w:r>
            <w:r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Wilder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Mind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Just Smoke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17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Wilder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Mind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Cold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Arms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17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Wilder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Mind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ind w:right="-173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Zurück in unserer Stadt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Feine Sahne Fischfilet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–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Sturm &amp; Dreck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2007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ind w:right="-173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Alles auf Rausch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18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Feine Sahne Fischfilet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–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Sturm &amp; Dreck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2007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Angst frisst Seele auf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</w:t>
            </w:r>
            <w:r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Feine Sahne Fischfilet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–</w:t>
            </w: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Sturm &amp; Dreck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2007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Guiding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Light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19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Delta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Woman</w:t>
            </w:r>
            <w:proofErr w:type="spellEnd"/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19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Delta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  <w:tr w:rsidR="00134A1B" w:rsidRPr="00D74D39" w:rsidTr="0006260F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Beloved</w:t>
            </w:r>
            <w:proofErr w:type="spellEnd"/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19</w:t>
            </w: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D74D39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  <w:r w:rsidRPr="00D74D39">
              <w:rPr>
                <w:rFonts w:eastAsia="Times New Roman" w:cs="Calibri"/>
                <w:color w:val="000000"/>
                <w:lang w:eastAsia="de-DE"/>
              </w:rPr>
              <w:t xml:space="preserve"> - Delta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34A1B" w:rsidRPr="00D74D39" w:rsidRDefault="00134A1B" w:rsidP="0006260F">
            <w:pPr>
              <w:spacing w:before="40" w:after="4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2006</w:t>
            </w:r>
          </w:p>
        </w:tc>
      </w:tr>
    </w:tbl>
    <w:p w:rsidR="00134A1B" w:rsidRDefault="00134A1B" w:rsidP="00134A1B">
      <w:pPr>
        <w:spacing w:before="160" w:line="240" w:lineRule="auto"/>
        <w:rPr>
          <w:sz w:val="24"/>
        </w:rPr>
      </w:pPr>
      <w:r w:rsidRPr="0032208A">
        <w:rPr>
          <w:sz w:val="24"/>
        </w:rPr>
        <w:t>Primärschlüssel der Relation ist die Kombination der Attribute '</w:t>
      </w:r>
      <w:proofErr w:type="spellStart"/>
      <w:r>
        <w:rPr>
          <w:sz w:val="24"/>
        </w:rPr>
        <w:t>titelnr</w:t>
      </w:r>
      <w:proofErr w:type="spellEnd"/>
      <w:r w:rsidRPr="0032208A">
        <w:rPr>
          <w:sz w:val="24"/>
        </w:rPr>
        <w:t>' und '</w:t>
      </w:r>
      <w:proofErr w:type="spellStart"/>
      <w:r>
        <w:rPr>
          <w:sz w:val="24"/>
        </w:rPr>
        <w:t>cd_nr</w:t>
      </w:r>
      <w:proofErr w:type="spellEnd"/>
      <w:r w:rsidRPr="0032208A">
        <w:rPr>
          <w:sz w:val="24"/>
        </w:rPr>
        <w:t xml:space="preserve">' </w:t>
      </w:r>
      <w:r>
        <w:rPr>
          <w:sz w:val="24"/>
        </w:rPr>
        <w:t>(zusammen</w:t>
      </w:r>
      <w:r>
        <w:rPr>
          <w:sz w:val="24"/>
        </w:rPr>
        <w:softHyphen/>
        <w:t>gesetzter Primärschlüssel).</w:t>
      </w:r>
    </w:p>
    <w:p w:rsidR="0032208A" w:rsidRPr="0032208A" w:rsidRDefault="0032208A" w:rsidP="0098296A">
      <w:pPr>
        <w:spacing w:after="120" w:line="264" w:lineRule="auto"/>
        <w:rPr>
          <w:sz w:val="24"/>
        </w:rPr>
      </w:pPr>
      <w:bookmarkStart w:id="1" w:name="_GoBack"/>
      <w:bookmarkEnd w:id="1"/>
      <w:r>
        <w:rPr>
          <w:sz w:val="24"/>
        </w:rPr>
        <w:t xml:space="preserve">Folgende Verstöße gegen die Regeln </w:t>
      </w:r>
      <w:r w:rsidR="006A3508">
        <w:rPr>
          <w:sz w:val="24"/>
        </w:rPr>
        <w:t>der Dritten</w:t>
      </w:r>
      <w:r>
        <w:rPr>
          <w:sz w:val="24"/>
        </w:rPr>
        <w:t xml:space="preserve"> Normalform können festgestellt werden:</w:t>
      </w:r>
    </w:p>
    <w:p w:rsidR="002F2E21" w:rsidRDefault="002D596B" w:rsidP="00885BB3">
      <w:pPr>
        <w:pStyle w:val="Listenabsatz"/>
        <w:numPr>
          <w:ilvl w:val="0"/>
          <w:numId w:val="5"/>
        </w:numPr>
        <w:spacing w:after="0" w:line="264" w:lineRule="auto"/>
        <w:ind w:left="284" w:hanging="284"/>
        <w:contextualSpacing w:val="0"/>
        <w:rPr>
          <w:sz w:val="24"/>
        </w:rPr>
      </w:pPr>
      <w:r w:rsidRPr="002D596B">
        <w:rPr>
          <w:sz w:val="24"/>
        </w:rPr>
        <w:t xml:space="preserve">Das Attribut </w:t>
      </w:r>
      <w:r w:rsidRPr="002D596B">
        <w:rPr>
          <w:rFonts w:ascii="Arial" w:hAnsi="Arial" w:cs="Arial"/>
          <w:sz w:val="24"/>
        </w:rPr>
        <w:t>'</w:t>
      </w:r>
      <w:proofErr w:type="spellStart"/>
      <w:r w:rsidR="00DD05C1">
        <w:rPr>
          <w:sz w:val="24"/>
        </w:rPr>
        <w:t>a</w:t>
      </w:r>
      <w:r w:rsidRPr="002D596B">
        <w:rPr>
          <w:sz w:val="24"/>
        </w:rPr>
        <w:t>lbum</w:t>
      </w:r>
      <w:proofErr w:type="spellEnd"/>
      <w:r w:rsidRPr="002D596B">
        <w:rPr>
          <w:rFonts w:ascii="Arial" w:hAnsi="Arial" w:cs="Arial"/>
          <w:sz w:val="24"/>
        </w:rPr>
        <w:t>'</w:t>
      </w:r>
      <w:r w:rsidRPr="002D596B">
        <w:rPr>
          <w:sz w:val="24"/>
        </w:rPr>
        <w:t xml:space="preserve"> ist nicht atomar. </w:t>
      </w:r>
    </w:p>
    <w:p w:rsidR="0031274C" w:rsidRDefault="002D596B" w:rsidP="00885BB3">
      <w:pPr>
        <w:pStyle w:val="Listenabsatz"/>
        <w:spacing w:after="120" w:line="264" w:lineRule="auto"/>
        <w:ind w:left="284"/>
        <w:contextualSpacing w:val="0"/>
        <w:rPr>
          <w:sz w:val="24"/>
        </w:rPr>
      </w:pPr>
      <w:r w:rsidRPr="002D596B">
        <w:rPr>
          <w:sz w:val="24"/>
        </w:rPr>
        <w:t>Die enthaltenen Informat</w:t>
      </w:r>
      <w:r w:rsidR="00DD05C1">
        <w:rPr>
          <w:sz w:val="24"/>
        </w:rPr>
        <w:t>ionen müssen in die Attribute '</w:t>
      </w:r>
      <w:proofErr w:type="spellStart"/>
      <w:r w:rsidR="00DD05C1">
        <w:rPr>
          <w:sz w:val="24"/>
        </w:rPr>
        <w:t>interpret</w:t>
      </w:r>
      <w:proofErr w:type="spellEnd"/>
      <w:r w:rsidR="00DD05C1">
        <w:rPr>
          <w:sz w:val="24"/>
        </w:rPr>
        <w:t>' und '</w:t>
      </w:r>
      <w:proofErr w:type="spellStart"/>
      <w:r w:rsidR="00DD05C1">
        <w:rPr>
          <w:sz w:val="24"/>
        </w:rPr>
        <w:t>a</w:t>
      </w:r>
      <w:r w:rsidRPr="002D596B">
        <w:rPr>
          <w:sz w:val="24"/>
        </w:rPr>
        <w:t>lbumtitel</w:t>
      </w:r>
      <w:proofErr w:type="spellEnd"/>
      <w:r w:rsidRPr="002D596B">
        <w:rPr>
          <w:sz w:val="24"/>
        </w:rPr>
        <w:t>' aufgeteilt werden.</w:t>
      </w:r>
    </w:p>
    <w:p w:rsidR="002D596B" w:rsidRPr="002D596B" w:rsidRDefault="002F2E21" w:rsidP="00885BB3">
      <w:pPr>
        <w:pStyle w:val="Listenabsatz"/>
        <w:numPr>
          <w:ilvl w:val="0"/>
          <w:numId w:val="5"/>
        </w:numPr>
        <w:spacing w:line="264" w:lineRule="auto"/>
        <w:ind w:left="284" w:hanging="284"/>
        <w:rPr>
          <w:sz w:val="24"/>
        </w:rPr>
      </w:pPr>
      <w:r>
        <w:rPr>
          <w:sz w:val="24"/>
        </w:rPr>
        <w:t xml:space="preserve">Das neue Attribut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a</w:t>
      </w:r>
      <w:r w:rsidRPr="002D596B">
        <w:rPr>
          <w:sz w:val="24"/>
        </w:rPr>
        <w:t>lbum</w:t>
      </w:r>
      <w:r>
        <w:rPr>
          <w:sz w:val="24"/>
        </w:rPr>
        <w:t>titel</w:t>
      </w:r>
      <w:proofErr w:type="spellEnd"/>
      <w:r w:rsidRPr="002F2E21">
        <w:rPr>
          <w:sz w:val="24"/>
        </w:rPr>
        <w:t>' ist nicht</w:t>
      </w:r>
      <w:r>
        <w:rPr>
          <w:sz w:val="24"/>
        </w:rPr>
        <w:t xml:space="preserve"> voll funktional abhängig vom Primärschlüssel sondern nur vom Schlüsselteil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cd</w:t>
      </w:r>
      <w:r>
        <w:rPr>
          <w:sz w:val="24"/>
        </w:rPr>
        <w:t>_nr</w:t>
      </w:r>
      <w:proofErr w:type="spellEnd"/>
      <w:r w:rsidRPr="002F2E21">
        <w:rPr>
          <w:sz w:val="24"/>
        </w:rPr>
        <w:t>'</w:t>
      </w:r>
      <w:r>
        <w:rPr>
          <w:sz w:val="24"/>
        </w:rPr>
        <w:t>.</w:t>
      </w:r>
    </w:p>
    <w:p w:rsidR="002F2E21" w:rsidRDefault="002F2E21" w:rsidP="00885BB3">
      <w:pPr>
        <w:pStyle w:val="Listenabsatz"/>
        <w:spacing w:after="120" w:line="264" w:lineRule="auto"/>
        <w:ind w:left="284"/>
        <w:contextualSpacing w:val="0"/>
        <w:rPr>
          <w:sz w:val="24"/>
        </w:rPr>
      </w:pPr>
      <w:r>
        <w:rPr>
          <w:sz w:val="24"/>
        </w:rPr>
        <w:t xml:space="preserve">Für das Attribut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a</w:t>
      </w:r>
      <w:r w:rsidRPr="002D596B">
        <w:rPr>
          <w:sz w:val="24"/>
        </w:rPr>
        <w:t>lbum</w:t>
      </w:r>
      <w:r>
        <w:rPr>
          <w:sz w:val="24"/>
        </w:rPr>
        <w:t>titel</w:t>
      </w:r>
      <w:proofErr w:type="spellEnd"/>
      <w:r w:rsidRPr="002F2E21">
        <w:rPr>
          <w:sz w:val="24"/>
        </w:rPr>
        <w:t xml:space="preserve">' </w:t>
      </w:r>
      <w:r>
        <w:rPr>
          <w:sz w:val="24"/>
        </w:rPr>
        <w:t xml:space="preserve">muss zusammen mit der </w:t>
      </w:r>
      <w:r w:rsidR="00CB4BE2" w:rsidRPr="002F2E21">
        <w:rPr>
          <w:sz w:val="24"/>
        </w:rPr>
        <w:t>'</w:t>
      </w:r>
      <w:proofErr w:type="spellStart"/>
      <w:r w:rsidR="00DD05C1">
        <w:rPr>
          <w:sz w:val="24"/>
        </w:rPr>
        <w:t>cd</w:t>
      </w:r>
      <w:r>
        <w:rPr>
          <w:sz w:val="24"/>
        </w:rPr>
        <w:t>_nr</w:t>
      </w:r>
      <w:proofErr w:type="spellEnd"/>
      <w:r w:rsidR="00CB4BE2" w:rsidRPr="002F2E21">
        <w:rPr>
          <w:sz w:val="24"/>
        </w:rPr>
        <w:t>'</w:t>
      </w:r>
      <w:r>
        <w:rPr>
          <w:sz w:val="24"/>
        </w:rPr>
        <w:t xml:space="preserve"> eine weitere Relation gebildet werden.</w:t>
      </w:r>
    </w:p>
    <w:p w:rsidR="002F2E21" w:rsidRPr="002D596B" w:rsidRDefault="002F2E21" w:rsidP="00885BB3">
      <w:pPr>
        <w:pStyle w:val="Listenabsatz"/>
        <w:numPr>
          <w:ilvl w:val="0"/>
          <w:numId w:val="5"/>
        </w:numPr>
        <w:spacing w:line="264" w:lineRule="auto"/>
        <w:ind w:left="284" w:hanging="284"/>
        <w:rPr>
          <w:sz w:val="24"/>
        </w:rPr>
      </w:pPr>
      <w:r>
        <w:rPr>
          <w:sz w:val="24"/>
        </w:rPr>
        <w:t xml:space="preserve">Das Attribut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g</w:t>
      </w:r>
      <w:r>
        <w:rPr>
          <w:sz w:val="24"/>
        </w:rPr>
        <w:t>ruendung</w:t>
      </w:r>
      <w:proofErr w:type="spellEnd"/>
      <w:r w:rsidRPr="002F2E21">
        <w:rPr>
          <w:sz w:val="24"/>
        </w:rPr>
        <w:t xml:space="preserve">' ist </w:t>
      </w:r>
      <w:r>
        <w:rPr>
          <w:sz w:val="24"/>
        </w:rPr>
        <w:t>transitiv abhängig vom Nicht-Schlüssel</w:t>
      </w:r>
      <w:r w:rsidR="0098296A">
        <w:rPr>
          <w:sz w:val="24"/>
        </w:rPr>
        <w:t xml:space="preserve">attribut </w:t>
      </w:r>
      <w:r w:rsidR="0098296A" w:rsidRPr="002F2E21">
        <w:rPr>
          <w:sz w:val="24"/>
        </w:rPr>
        <w:t>'</w:t>
      </w:r>
      <w:proofErr w:type="spellStart"/>
      <w:r w:rsidR="00DD05C1">
        <w:rPr>
          <w:sz w:val="24"/>
        </w:rPr>
        <w:t>i</w:t>
      </w:r>
      <w:r w:rsidR="0098296A">
        <w:rPr>
          <w:sz w:val="24"/>
        </w:rPr>
        <w:t>nterpret</w:t>
      </w:r>
      <w:proofErr w:type="spellEnd"/>
      <w:r w:rsidR="0098296A" w:rsidRPr="002F2E21">
        <w:rPr>
          <w:sz w:val="24"/>
        </w:rPr>
        <w:t>'</w:t>
      </w:r>
      <w:r w:rsidR="0098296A">
        <w:rPr>
          <w:sz w:val="24"/>
        </w:rPr>
        <w:t>.</w:t>
      </w:r>
    </w:p>
    <w:p w:rsidR="0098296A" w:rsidRDefault="0098296A" w:rsidP="00885BB3">
      <w:pPr>
        <w:pStyle w:val="Listenabsatz"/>
        <w:spacing w:after="120" w:line="264" w:lineRule="auto"/>
        <w:ind w:left="284"/>
        <w:contextualSpacing w:val="0"/>
        <w:rPr>
          <w:sz w:val="24"/>
        </w:rPr>
      </w:pPr>
      <w:r>
        <w:rPr>
          <w:sz w:val="24"/>
        </w:rPr>
        <w:t xml:space="preserve">Für die Attribute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i</w:t>
      </w:r>
      <w:r>
        <w:rPr>
          <w:sz w:val="24"/>
        </w:rPr>
        <w:t>nterpret</w:t>
      </w:r>
      <w:proofErr w:type="spellEnd"/>
      <w:r w:rsidRPr="002F2E21">
        <w:rPr>
          <w:sz w:val="24"/>
        </w:rPr>
        <w:t xml:space="preserve">' </w:t>
      </w:r>
      <w:r>
        <w:rPr>
          <w:sz w:val="24"/>
        </w:rPr>
        <w:t xml:space="preserve">und </w:t>
      </w:r>
      <w:r w:rsidRPr="002F2E21">
        <w:rPr>
          <w:sz w:val="24"/>
        </w:rPr>
        <w:t>'</w:t>
      </w:r>
      <w:proofErr w:type="spellStart"/>
      <w:r w:rsidR="00DD05C1">
        <w:rPr>
          <w:sz w:val="24"/>
        </w:rPr>
        <w:t>g</w:t>
      </w:r>
      <w:r>
        <w:rPr>
          <w:sz w:val="24"/>
        </w:rPr>
        <w:t>ruendung</w:t>
      </w:r>
      <w:proofErr w:type="spellEnd"/>
      <w:r w:rsidRPr="002F2E21">
        <w:rPr>
          <w:sz w:val="24"/>
        </w:rPr>
        <w:t xml:space="preserve">' </w:t>
      </w:r>
      <w:r>
        <w:rPr>
          <w:sz w:val="24"/>
        </w:rPr>
        <w:t>muss eine weitere Relation gebildet werden.</w:t>
      </w:r>
    </w:p>
    <w:p w:rsidR="00885BB3" w:rsidRDefault="00885BB3">
      <w:pPr>
        <w:spacing w:after="0" w:line="240" w:lineRule="auto"/>
      </w:pPr>
    </w:p>
    <w:p w:rsidR="0098296A" w:rsidRDefault="0098296A">
      <w:pPr>
        <w:spacing w:after="0" w:line="240" w:lineRule="auto"/>
      </w:pPr>
    </w:p>
    <w:p w:rsidR="00927FC4" w:rsidRPr="0098296A" w:rsidRDefault="0098296A" w:rsidP="00885BB3">
      <w:pPr>
        <w:spacing w:line="264" w:lineRule="auto"/>
        <w:rPr>
          <w:sz w:val="24"/>
        </w:rPr>
      </w:pPr>
      <w:r w:rsidRPr="0098296A">
        <w:rPr>
          <w:sz w:val="24"/>
        </w:rPr>
        <w:t xml:space="preserve">Damit </w:t>
      </w:r>
      <w:r w:rsidR="006A3508">
        <w:rPr>
          <w:sz w:val="24"/>
        </w:rPr>
        <w:t>das Datenmodell den Regeln der Dritten</w:t>
      </w:r>
      <w:r>
        <w:rPr>
          <w:sz w:val="24"/>
        </w:rPr>
        <w:t xml:space="preserve"> Normalform entspricht, müssen also drei Relationen gebildet werden, die die gekennzeichneten Primär- und Fremdschlüssel aufweisen.</w:t>
      </w:r>
    </w:p>
    <w:p w:rsidR="00C709BF" w:rsidRDefault="00C33B9C" w:rsidP="0098296A">
      <w:pPr>
        <w:tabs>
          <w:tab w:val="left" w:pos="284"/>
          <w:tab w:val="left" w:pos="1276"/>
          <w:tab w:val="left" w:pos="4678"/>
          <w:tab w:val="left" w:pos="7088"/>
        </w:tabs>
        <w:spacing w:after="80"/>
        <w:rPr>
          <w:b/>
        </w:rPr>
      </w:pPr>
      <w:r>
        <w:rPr>
          <w:b/>
        </w:rPr>
        <w:t xml:space="preserve">Relation </w:t>
      </w:r>
      <w:r w:rsidR="00885BB3" w:rsidRPr="002F2E21">
        <w:rPr>
          <w:sz w:val="24"/>
        </w:rPr>
        <w:t>'</w:t>
      </w:r>
      <w:proofErr w:type="spellStart"/>
      <w:r w:rsidR="00DD05C1">
        <w:rPr>
          <w:b/>
        </w:rPr>
        <w:t>ku</w:t>
      </w:r>
      <w:r>
        <w:rPr>
          <w:b/>
        </w:rPr>
        <w:t>e</w:t>
      </w:r>
      <w:r w:rsidR="00C709BF">
        <w:rPr>
          <w:b/>
        </w:rPr>
        <w:t>nstler</w:t>
      </w:r>
      <w:proofErr w:type="spellEnd"/>
      <w:r w:rsidR="00885BB3" w:rsidRPr="002F2E21">
        <w:rPr>
          <w:sz w:val="24"/>
        </w:rPr>
        <w:t>'</w:t>
      </w:r>
      <w:r w:rsidR="00C709BF" w:rsidRPr="00504D97">
        <w:rPr>
          <w:b/>
        </w:rPr>
        <w:tab/>
        <w:t xml:space="preserve">Relation </w:t>
      </w:r>
      <w:r w:rsidR="00DD05C1">
        <w:rPr>
          <w:sz w:val="24"/>
        </w:rPr>
        <w:t>'</w:t>
      </w:r>
      <w:proofErr w:type="spellStart"/>
      <w:r w:rsidR="00DD05C1">
        <w:rPr>
          <w:b/>
        </w:rPr>
        <w:t>s</w:t>
      </w:r>
      <w:r w:rsidR="00C709BF">
        <w:rPr>
          <w:b/>
        </w:rPr>
        <w:t>ong</w:t>
      </w:r>
      <w:r w:rsidR="00DD05C1">
        <w:rPr>
          <w:b/>
        </w:rPr>
        <w:t>s</w:t>
      </w:r>
      <w:proofErr w:type="spellEnd"/>
      <w:r w:rsidR="00885BB3" w:rsidRPr="002F2E21">
        <w:rPr>
          <w:sz w:val="24"/>
        </w:rPr>
        <w:t>'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268"/>
        <w:gridCol w:w="1275"/>
        <w:gridCol w:w="567"/>
        <w:gridCol w:w="1135"/>
        <w:gridCol w:w="992"/>
        <w:gridCol w:w="2268"/>
      </w:tblGrid>
      <w:tr w:rsidR="00C709BF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709BF" w:rsidRPr="00595A14" w:rsidRDefault="00DD05C1" w:rsidP="00DD05C1">
            <w:pPr>
              <w:ind w:right="-70"/>
              <w:rPr>
                <w:rFonts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u w:val="single"/>
              </w:rPr>
              <w:t>k</w:t>
            </w:r>
            <w:r w:rsidR="00C709BF" w:rsidRPr="00595A14">
              <w:rPr>
                <w:rFonts w:cs="Calibri"/>
                <w:b/>
                <w:bCs/>
                <w:color w:val="000000"/>
                <w:u w:val="single"/>
              </w:rPr>
              <w:t>_</w:t>
            </w:r>
            <w:r>
              <w:rPr>
                <w:rFonts w:cs="Calibri"/>
                <w:b/>
                <w:bCs/>
                <w:color w:val="000000"/>
                <w:u w:val="single"/>
              </w:rPr>
              <w:t>n</w:t>
            </w:r>
            <w:r w:rsidR="00C709BF" w:rsidRPr="00595A14">
              <w:rPr>
                <w:rFonts w:cs="Calibri"/>
                <w:b/>
                <w:bCs/>
                <w:color w:val="000000"/>
                <w:u w:val="single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DD05C1" w:rsidP="006623BD">
            <w:pPr>
              <w:ind w:left="72"/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</w:rPr>
              <w:t>i</w:t>
            </w:r>
            <w:r w:rsidR="00C709BF" w:rsidRPr="00595A14">
              <w:rPr>
                <w:rFonts w:cs="Calibri"/>
                <w:b/>
                <w:bCs/>
                <w:color w:val="000000"/>
              </w:rPr>
              <w:t>nterpret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BF" w:rsidRPr="00595A14" w:rsidRDefault="00DD05C1" w:rsidP="002D596B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</w:rPr>
              <w:t>g</w:t>
            </w:r>
            <w:r w:rsidR="00C709BF" w:rsidRPr="00595A14">
              <w:rPr>
                <w:rFonts w:cs="Calibri"/>
                <w:b/>
                <w:bCs/>
                <w:color w:val="000000"/>
              </w:rPr>
              <w:t>r</w:t>
            </w:r>
            <w:r w:rsidR="002D596B" w:rsidRPr="00595A14">
              <w:rPr>
                <w:rFonts w:cs="Calibri"/>
                <w:b/>
                <w:bCs/>
                <w:color w:val="000000"/>
              </w:rPr>
              <w:t>ue</w:t>
            </w:r>
            <w:r w:rsidR="00C709BF" w:rsidRPr="00595A14">
              <w:rPr>
                <w:rFonts w:cs="Calibri"/>
                <w:b/>
                <w:bCs/>
                <w:color w:val="000000"/>
              </w:rPr>
              <w:t>ndung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09BF" w:rsidRPr="00595A14" w:rsidRDefault="00C709BF" w:rsidP="006623BD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DD05C1" w:rsidP="00DD05C1">
            <w:pPr>
              <w:ind w:right="-73"/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u w:val="single"/>
              </w:rPr>
              <w:t>cd</w:t>
            </w:r>
            <w:r w:rsidR="00C709BF" w:rsidRPr="00595A14">
              <w:rPr>
                <w:rFonts w:cs="Calibri"/>
                <w:b/>
                <w:bCs/>
                <w:color w:val="000000"/>
                <w:u w:val="single"/>
              </w:rPr>
              <w:t>_</w:t>
            </w:r>
            <w:r>
              <w:rPr>
                <w:rFonts w:cs="Calibri"/>
                <w:b/>
                <w:bCs/>
                <w:color w:val="000000"/>
                <w:u w:val="single"/>
              </w:rPr>
              <w:t>n</w:t>
            </w:r>
            <w:r w:rsidR="00C709BF" w:rsidRPr="00595A14">
              <w:rPr>
                <w:rFonts w:cs="Calibri"/>
                <w:b/>
                <w:bCs/>
                <w:color w:val="000000"/>
                <w:u w:val="single"/>
              </w:rPr>
              <w:t>r</w:t>
            </w:r>
            <w:proofErr w:type="spellEnd"/>
            <w:r w:rsidR="0098296A" w:rsidRPr="00595A14">
              <w:rPr>
                <w:rFonts w:cs="Calibri"/>
                <w:b/>
                <w:bCs/>
                <w:color w:val="000000"/>
              </w:rPr>
              <w:t xml:space="preserve"> (</w:t>
            </w:r>
            <w:r w:rsidR="00CB4BE2" w:rsidRPr="00595A14">
              <w:rPr>
                <w:rFonts w:cs="Calibri"/>
                <w:b/>
                <w:bCs/>
                <w:color w:val="000000"/>
              </w:rPr>
              <w:t>↑</w:t>
            </w:r>
            <w:r w:rsidR="0098296A" w:rsidRPr="00595A14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DD05C1" w:rsidP="00DD05C1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u w:val="single"/>
              </w:rPr>
              <w:t>s</w:t>
            </w:r>
            <w:r w:rsidR="00CB4BE2" w:rsidRPr="00595A14">
              <w:rPr>
                <w:rFonts w:cs="Calibri"/>
                <w:b/>
                <w:bCs/>
                <w:color w:val="000000"/>
                <w:u w:val="single"/>
              </w:rPr>
              <w:t>ong_</w:t>
            </w:r>
            <w:r>
              <w:rPr>
                <w:rFonts w:cs="Calibri"/>
                <w:b/>
                <w:bCs/>
                <w:color w:val="000000"/>
                <w:u w:val="single"/>
              </w:rPr>
              <w:t>n</w:t>
            </w:r>
            <w:r w:rsidR="00CB4BE2" w:rsidRPr="00595A14">
              <w:rPr>
                <w:rFonts w:cs="Calibri"/>
                <w:b/>
                <w:bCs/>
                <w:color w:val="000000"/>
                <w:u w:val="single"/>
              </w:rPr>
              <w:t>r</w:t>
            </w:r>
            <w:proofErr w:type="spellEnd"/>
            <w:r w:rsidR="0098296A" w:rsidRPr="00595A14"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DD05C1" w:rsidP="006623BD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</w:rPr>
              <w:t>s</w:t>
            </w:r>
            <w:r w:rsidR="00C709BF" w:rsidRPr="00595A14">
              <w:rPr>
                <w:rFonts w:cs="Calibri"/>
                <w:b/>
                <w:bCs/>
                <w:color w:val="000000"/>
              </w:rPr>
              <w:t>ong</w:t>
            </w:r>
            <w:proofErr w:type="spellEnd"/>
          </w:p>
        </w:tc>
      </w:tr>
      <w:tr w:rsidR="00C709BF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709BF" w:rsidRPr="00595A14" w:rsidRDefault="00C709BF" w:rsidP="0098296A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C709BF" w:rsidP="006623BD">
            <w:pPr>
              <w:ind w:left="72"/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 xml:space="preserve">Mumford &amp; </w:t>
            </w:r>
            <w:proofErr w:type="spellStart"/>
            <w:r w:rsidRPr="00595A14">
              <w:rPr>
                <w:rFonts w:eastAsia="Times New Roman" w:cs="Calibri"/>
                <w:color w:val="000000"/>
                <w:lang w:eastAsia="de-DE"/>
              </w:rPr>
              <w:t>Sons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BF" w:rsidRPr="00595A14" w:rsidRDefault="00510C75" w:rsidP="00681C98">
            <w:pPr>
              <w:ind w:righ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B4BE2" w:rsidP="00CB4BE2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Tompkins Square Park</w:t>
            </w:r>
          </w:p>
        </w:tc>
      </w:tr>
      <w:tr w:rsidR="00C709BF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709BF" w:rsidRPr="00595A14" w:rsidRDefault="00C709BF" w:rsidP="0098296A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510C75" w:rsidP="006623BD">
            <w:pPr>
              <w:ind w:left="72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Feine Sahne Fischfilet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BF" w:rsidRPr="00595A14" w:rsidRDefault="00510C75" w:rsidP="00C709BF">
            <w:pPr>
              <w:ind w:right="-212"/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2007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B4BE2" w:rsidP="00C709BF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Just Smoke</w:t>
            </w:r>
          </w:p>
        </w:tc>
      </w:tr>
      <w:tr w:rsidR="00C709BF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9BF" w:rsidRPr="00595A14" w:rsidRDefault="00C709BF" w:rsidP="00C709BF">
            <w:pPr>
              <w:ind w:right="-212"/>
              <w:rPr>
                <w:rFonts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709BF" w:rsidP="00CB4BE2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</w:t>
            </w:r>
            <w:r w:rsidR="00CB4BE2" w:rsidRPr="00595A14">
              <w:rPr>
                <w:rFonts w:cs="Calibr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709BF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9BF" w:rsidRPr="00595A14" w:rsidRDefault="00C709BF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Cold Arms</w:t>
            </w:r>
          </w:p>
        </w:tc>
      </w:tr>
      <w:tr w:rsidR="0043644B" w:rsidRPr="00595A14" w:rsidTr="00DD05C1">
        <w:trPr>
          <w:trHeight w:hRule="exact" w:val="284"/>
        </w:trPr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3644B" w:rsidRPr="00595A14" w:rsidRDefault="0043644B" w:rsidP="0043644B">
            <w:pPr>
              <w:spacing w:before="160" w:after="120"/>
              <w:ind w:left="-142"/>
              <w:rPr>
                <w:rFonts w:cs="Calibri"/>
                <w:color w:val="000000"/>
              </w:rPr>
            </w:pPr>
            <w:r w:rsidRPr="00595A14">
              <w:rPr>
                <w:rFonts w:cs="Arial"/>
                <w:b/>
                <w:bCs/>
                <w:color w:val="000000"/>
              </w:rPr>
              <w:t xml:space="preserve"> Relation </w:t>
            </w:r>
            <w:r w:rsidR="00885BB3" w:rsidRPr="00595A14">
              <w:t>'</w:t>
            </w:r>
            <w:proofErr w:type="spellStart"/>
            <w:r w:rsidR="00DD05C1">
              <w:rPr>
                <w:rFonts w:cs="Arial"/>
                <w:b/>
                <w:bCs/>
                <w:color w:val="000000"/>
              </w:rPr>
              <w:t>cd_s</w:t>
            </w:r>
            <w:proofErr w:type="spellEnd"/>
            <w:r w:rsidR="00885BB3" w:rsidRPr="00595A14"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4B" w:rsidRPr="00595A14" w:rsidRDefault="0043644B" w:rsidP="006623BD">
            <w:pPr>
              <w:ind w:right="-212"/>
              <w:rPr>
                <w:rFonts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644B" w:rsidRPr="00595A14" w:rsidRDefault="0043644B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44B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44B" w:rsidRPr="00595A14" w:rsidRDefault="0043644B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44B" w:rsidRPr="00595A14" w:rsidRDefault="00510C75" w:rsidP="006623BD">
            <w:pPr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Zurück in unserer Stadt</w:t>
            </w:r>
          </w:p>
        </w:tc>
      </w:tr>
      <w:tr w:rsidR="0043644B" w:rsidRPr="00595A14" w:rsidTr="00DD05C1">
        <w:trPr>
          <w:trHeight w:hRule="exact" w:val="284"/>
        </w:trPr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43644B" w:rsidRPr="00595A14" w:rsidRDefault="0043644B" w:rsidP="0043644B">
            <w:pPr>
              <w:rPr>
                <w:rFonts w:cs="Calibri"/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44B" w:rsidRPr="00595A14" w:rsidRDefault="0043644B" w:rsidP="006623BD">
            <w:pPr>
              <w:ind w:right="-212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644B" w:rsidRPr="00595A14" w:rsidRDefault="0043644B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44B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44B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44B" w:rsidRPr="00595A14" w:rsidRDefault="00510C75" w:rsidP="006623BD">
            <w:pPr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Alles auf Rausch</w:t>
            </w:r>
          </w:p>
        </w:tc>
      </w:tr>
      <w:tr w:rsidR="00681C98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681C98" w:rsidRPr="00595A14" w:rsidRDefault="00DD05C1" w:rsidP="00DD05C1">
            <w:pPr>
              <w:ind w:right="-52"/>
              <w:jc w:val="both"/>
              <w:rPr>
                <w:rFonts w:cs="Calibri"/>
                <w:color w:val="000000"/>
                <w:u w:val="single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u w:val="single"/>
              </w:rPr>
              <w:t>cd</w:t>
            </w:r>
            <w:r w:rsidR="00681C98" w:rsidRPr="00595A14">
              <w:rPr>
                <w:rFonts w:cs="Calibri"/>
                <w:b/>
                <w:bCs/>
                <w:color w:val="000000"/>
                <w:u w:val="single"/>
              </w:rPr>
              <w:t>_</w:t>
            </w:r>
            <w:r>
              <w:rPr>
                <w:rFonts w:cs="Calibri"/>
                <w:b/>
                <w:bCs/>
                <w:color w:val="000000"/>
                <w:u w:val="single"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DD05C1" w:rsidP="006623BD">
            <w:pPr>
              <w:ind w:left="72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</w:rPr>
              <w:t>a</w:t>
            </w:r>
            <w:r w:rsidR="00681C98" w:rsidRPr="00595A14">
              <w:rPr>
                <w:rFonts w:cs="Calibri"/>
                <w:b/>
                <w:bCs/>
                <w:color w:val="000000"/>
              </w:rPr>
              <w:t>lbumtitel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C98" w:rsidRPr="00595A14" w:rsidRDefault="00DD05C1" w:rsidP="00DD05C1">
            <w:pPr>
              <w:ind w:right="-212"/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</w:rPr>
              <w:t>k</w:t>
            </w:r>
            <w:r w:rsidR="00681C98" w:rsidRPr="00595A14">
              <w:rPr>
                <w:rFonts w:cs="Calibri"/>
                <w:b/>
                <w:bCs/>
                <w:color w:val="000000"/>
              </w:rPr>
              <w:t>_</w:t>
            </w:r>
            <w:r>
              <w:rPr>
                <w:rFonts w:cs="Calibri"/>
                <w:b/>
                <w:bCs/>
                <w:color w:val="000000"/>
              </w:rPr>
              <w:t>n</w:t>
            </w:r>
            <w:r w:rsidR="00681C98" w:rsidRPr="00595A14">
              <w:rPr>
                <w:rFonts w:cs="Calibri"/>
                <w:b/>
                <w:bCs/>
                <w:color w:val="000000"/>
              </w:rPr>
              <w:t>r</w:t>
            </w:r>
            <w:proofErr w:type="spellEnd"/>
            <w:r w:rsidR="0098296A" w:rsidRPr="00595A14">
              <w:rPr>
                <w:rFonts w:cs="Calibri"/>
                <w:b/>
                <w:bCs/>
                <w:color w:val="000000"/>
              </w:rPr>
              <w:t xml:space="preserve"> (</w:t>
            </w:r>
            <w:r w:rsidR="00CB4BE2" w:rsidRPr="00595A14">
              <w:rPr>
                <w:rFonts w:cs="Calibri"/>
                <w:b/>
                <w:bCs/>
                <w:color w:val="000000"/>
              </w:rPr>
              <w:t>↑</w:t>
            </w:r>
            <w:r w:rsidR="0098296A" w:rsidRPr="00595A14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1C98" w:rsidRPr="00595A14" w:rsidRDefault="00681C98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CB4BE2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510C75" w:rsidP="006623BD">
            <w:pPr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Angst frisst Seele auf</w:t>
            </w:r>
          </w:p>
        </w:tc>
      </w:tr>
      <w:tr w:rsidR="00681C98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681C98" w:rsidRPr="00595A14" w:rsidRDefault="00CB4BE2" w:rsidP="00CB4BE2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bCs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681C98" w:rsidP="00681C98">
            <w:pPr>
              <w:ind w:left="79"/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 xml:space="preserve">Wilder </w:t>
            </w:r>
            <w:proofErr w:type="spellStart"/>
            <w:r w:rsidRPr="00595A14">
              <w:rPr>
                <w:rFonts w:eastAsia="Times New Roman" w:cs="Calibri"/>
                <w:color w:val="000000"/>
                <w:lang w:eastAsia="de-DE"/>
              </w:rPr>
              <w:t>Mind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C98" w:rsidRPr="00595A14" w:rsidRDefault="00681C98" w:rsidP="00681C98">
            <w:pPr>
              <w:ind w:right="-212"/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0001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1C98" w:rsidRPr="00595A14" w:rsidRDefault="00681C98" w:rsidP="00681C98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43644B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Guiding Light</w:t>
            </w:r>
          </w:p>
        </w:tc>
      </w:tr>
      <w:tr w:rsidR="00681C98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681C98" w:rsidRPr="00595A14" w:rsidRDefault="00CB4BE2" w:rsidP="0098296A">
            <w:pPr>
              <w:rPr>
                <w:rFonts w:cs="Calibri"/>
                <w:bCs/>
                <w:color w:val="000000"/>
              </w:rPr>
            </w:pPr>
            <w:r w:rsidRPr="00595A14">
              <w:rPr>
                <w:rFonts w:cs="Calibri"/>
                <w:bCs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510C75" w:rsidP="00681C98">
            <w:pPr>
              <w:ind w:left="79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Sturm &amp; Dreck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C98" w:rsidRPr="00595A14" w:rsidRDefault="00681C98" w:rsidP="00681C98">
            <w:pPr>
              <w:ind w:right="-212"/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0002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1C98" w:rsidRPr="00595A14" w:rsidRDefault="00681C98" w:rsidP="00681C98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43644B" w:rsidP="00681C98">
            <w:pPr>
              <w:rPr>
                <w:rFonts w:cs="Calibri"/>
                <w:color w:val="000000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Woman</w:t>
            </w:r>
          </w:p>
        </w:tc>
      </w:tr>
      <w:tr w:rsidR="00681C98" w:rsidRPr="00595A14" w:rsidTr="00DD05C1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681C98" w:rsidRPr="00595A14" w:rsidRDefault="00CB4BE2" w:rsidP="0098296A">
            <w:pPr>
              <w:rPr>
                <w:rFonts w:cs="Calibri"/>
                <w:bCs/>
                <w:color w:val="000000"/>
              </w:rPr>
            </w:pPr>
            <w:r w:rsidRPr="00595A14">
              <w:rPr>
                <w:rFonts w:cs="Calibri"/>
                <w:bCs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681C98" w:rsidP="00681C98">
            <w:pPr>
              <w:ind w:left="79"/>
              <w:rPr>
                <w:rFonts w:eastAsia="Times New Roman" w:cs="Calibri"/>
                <w:color w:val="000000"/>
                <w:lang w:eastAsia="de-DE"/>
              </w:rPr>
            </w:pPr>
            <w:r w:rsidRPr="00595A14">
              <w:rPr>
                <w:rFonts w:eastAsia="Times New Roman" w:cs="Calibri"/>
                <w:color w:val="000000"/>
                <w:lang w:eastAsia="de-DE"/>
              </w:rPr>
              <w:t>Delta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C98" w:rsidRPr="00595A14" w:rsidRDefault="00681C98" w:rsidP="006623BD">
            <w:pPr>
              <w:ind w:right="-212"/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0001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81C98" w:rsidRPr="00595A14" w:rsidRDefault="00681C98" w:rsidP="006623BD">
            <w:pPr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81C98" w:rsidRPr="00595A14" w:rsidRDefault="00CB4BE2" w:rsidP="006623BD">
            <w:pPr>
              <w:rPr>
                <w:rFonts w:cs="Calibri"/>
                <w:color w:val="000000"/>
              </w:rPr>
            </w:pPr>
            <w:r w:rsidRPr="00595A14">
              <w:rPr>
                <w:rFonts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C98" w:rsidRPr="00595A14" w:rsidRDefault="0043644B" w:rsidP="006623BD">
            <w:pPr>
              <w:rPr>
                <w:rFonts w:cs="Calibri"/>
                <w:color w:val="000000"/>
              </w:rPr>
            </w:pPr>
            <w:proofErr w:type="spellStart"/>
            <w:r w:rsidRPr="00595A14">
              <w:rPr>
                <w:rFonts w:eastAsia="Times New Roman" w:cs="Calibri"/>
                <w:color w:val="000000"/>
                <w:lang w:eastAsia="de-DE"/>
              </w:rPr>
              <w:t>Beloved</w:t>
            </w:r>
            <w:proofErr w:type="spellEnd"/>
          </w:p>
        </w:tc>
      </w:tr>
    </w:tbl>
    <w:p w:rsidR="004A593F" w:rsidRDefault="004A593F" w:rsidP="00EB3C66"/>
    <w:sectPr w:rsidR="004A593F" w:rsidSect="009422F1">
      <w:headerReference w:type="default" r:id="rId8"/>
      <w:footerReference w:type="default" r:id="rId9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E1" w:rsidRDefault="00D373E1">
      <w:pPr>
        <w:spacing w:after="0" w:line="240" w:lineRule="auto"/>
      </w:pPr>
      <w:r>
        <w:separator/>
      </w:r>
    </w:p>
  </w:endnote>
  <w:endnote w:type="continuationSeparator" w:id="0">
    <w:p w:rsidR="00D373E1" w:rsidRDefault="00D3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6A3508" w:rsidRDefault="00AA22C0" w:rsidP="00451D33">
    <w:pPr>
      <w:pStyle w:val="Fuzeile"/>
      <w:rPr>
        <w:sz w:val="20"/>
      </w:rPr>
    </w:pPr>
    <w:r w:rsidRPr="006A3508">
      <w:rPr>
        <w:noProof/>
        <w:sz w:val="20"/>
      </w:rPr>
      <w:fldChar w:fldCharType="begin"/>
    </w:r>
    <w:r w:rsidRPr="006A3508">
      <w:rPr>
        <w:noProof/>
        <w:sz w:val="20"/>
      </w:rPr>
      <w:instrText xml:space="preserve"> FILENAME   \* MERGEFORMAT </w:instrText>
    </w:r>
    <w:r w:rsidRPr="006A3508">
      <w:rPr>
        <w:noProof/>
        <w:sz w:val="20"/>
      </w:rPr>
      <w:fldChar w:fldCharType="separate"/>
    </w:r>
    <w:r w:rsidR="00434C20" w:rsidRPr="006A3508">
      <w:rPr>
        <w:noProof/>
        <w:sz w:val="20"/>
      </w:rPr>
      <w:t>L3_3 Information 3NF.docx</w:t>
    </w:r>
    <w:r w:rsidRPr="006A3508">
      <w:rPr>
        <w:noProof/>
        <w:sz w:val="20"/>
      </w:rPr>
      <w:fldChar w:fldCharType="end"/>
    </w:r>
    <w:r w:rsidR="00D90ADB" w:rsidRPr="006A3508">
      <w:rPr>
        <w:noProof/>
        <w:sz w:val="20"/>
      </w:rPr>
      <w:tab/>
    </w:r>
    <w:r w:rsidR="009422F1" w:rsidRPr="006A3508">
      <w:rPr>
        <w:sz w:val="20"/>
      </w:rPr>
      <w:tab/>
      <w:t xml:space="preserve">Seite </w:t>
    </w:r>
    <w:r w:rsidR="009422F1" w:rsidRPr="006A3508">
      <w:rPr>
        <w:b/>
        <w:sz w:val="20"/>
      </w:rPr>
      <w:fldChar w:fldCharType="begin"/>
    </w:r>
    <w:r w:rsidR="009422F1" w:rsidRPr="006A3508">
      <w:rPr>
        <w:b/>
        <w:sz w:val="20"/>
      </w:rPr>
      <w:instrText>PAGE  \* Arabic  \* MERGEFORMAT</w:instrText>
    </w:r>
    <w:r w:rsidR="009422F1" w:rsidRPr="006A3508">
      <w:rPr>
        <w:b/>
        <w:sz w:val="20"/>
      </w:rPr>
      <w:fldChar w:fldCharType="separate"/>
    </w:r>
    <w:r w:rsidR="00134A1B">
      <w:rPr>
        <w:b/>
        <w:noProof/>
        <w:sz w:val="20"/>
      </w:rPr>
      <w:t>2</w:t>
    </w:r>
    <w:r w:rsidR="009422F1" w:rsidRPr="006A3508">
      <w:rPr>
        <w:b/>
        <w:sz w:val="20"/>
      </w:rPr>
      <w:fldChar w:fldCharType="end"/>
    </w:r>
    <w:r w:rsidR="009422F1" w:rsidRPr="006A3508">
      <w:rPr>
        <w:sz w:val="20"/>
      </w:rPr>
      <w:t xml:space="preserve"> von </w:t>
    </w:r>
    <w:r w:rsidR="009422F1" w:rsidRPr="006A3508">
      <w:rPr>
        <w:b/>
        <w:sz w:val="20"/>
      </w:rPr>
      <w:fldChar w:fldCharType="begin"/>
    </w:r>
    <w:r w:rsidR="009422F1" w:rsidRPr="006A3508">
      <w:rPr>
        <w:b/>
        <w:sz w:val="20"/>
      </w:rPr>
      <w:instrText>NUMPAGES  \* Arabic  \* MERGEFORMAT</w:instrText>
    </w:r>
    <w:r w:rsidR="009422F1" w:rsidRPr="006A3508">
      <w:rPr>
        <w:b/>
        <w:sz w:val="20"/>
      </w:rPr>
      <w:fldChar w:fldCharType="separate"/>
    </w:r>
    <w:r w:rsidR="00134A1B">
      <w:rPr>
        <w:b/>
        <w:noProof/>
        <w:sz w:val="20"/>
      </w:rPr>
      <w:t>2</w:t>
    </w:r>
    <w:r w:rsidR="009422F1" w:rsidRPr="006A3508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E1" w:rsidRDefault="00D373E1">
      <w:pPr>
        <w:spacing w:after="0" w:line="240" w:lineRule="auto"/>
      </w:pPr>
      <w:r>
        <w:separator/>
      </w:r>
    </w:p>
  </w:footnote>
  <w:footnote w:type="continuationSeparator" w:id="0">
    <w:p w:rsidR="00D373E1" w:rsidRDefault="00D3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D90" w:rsidRDefault="007E3D90" w:rsidP="007E3D9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E3D90" w:rsidRDefault="007E3D90" w:rsidP="007E3D9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E3D90" w:rsidRDefault="007E3D90" w:rsidP="007E3D9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E3D90" w:rsidRDefault="007E3D90" w:rsidP="007E3D9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33A"/>
    <w:multiLevelType w:val="multilevel"/>
    <w:tmpl w:val="F68E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31AFF"/>
    <w:multiLevelType w:val="hybridMultilevel"/>
    <w:tmpl w:val="A9524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D6F9C"/>
    <w:multiLevelType w:val="multilevel"/>
    <w:tmpl w:val="F68E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0306D5"/>
    <w:rsid w:val="00134A1B"/>
    <w:rsid w:val="001548E1"/>
    <w:rsid w:val="00174733"/>
    <w:rsid w:val="001A0E89"/>
    <w:rsid w:val="001C2342"/>
    <w:rsid w:val="001D65AD"/>
    <w:rsid w:val="001F07B3"/>
    <w:rsid w:val="00215076"/>
    <w:rsid w:val="002566C9"/>
    <w:rsid w:val="00274F0B"/>
    <w:rsid w:val="002A33E1"/>
    <w:rsid w:val="002D596B"/>
    <w:rsid w:val="002F2E21"/>
    <w:rsid w:val="00301F8F"/>
    <w:rsid w:val="0031274C"/>
    <w:rsid w:val="00315324"/>
    <w:rsid w:val="0032208A"/>
    <w:rsid w:val="00362C14"/>
    <w:rsid w:val="003A3F7B"/>
    <w:rsid w:val="00434C20"/>
    <w:rsid w:val="0043644B"/>
    <w:rsid w:val="004370F7"/>
    <w:rsid w:val="0049438E"/>
    <w:rsid w:val="004A593F"/>
    <w:rsid w:val="00510C75"/>
    <w:rsid w:val="00527389"/>
    <w:rsid w:val="005518BD"/>
    <w:rsid w:val="00591586"/>
    <w:rsid w:val="00595A14"/>
    <w:rsid w:val="00664010"/>
    <w:rsid w:val="00671061"/>
    <w:rsid w:val="00681C98"/>
    <w:rsid w:val="006968D2"/>
    <w:rsid w:val="006A3508"/>
    <w:rsid w:val="006C7D5A"/>
    <w:rsid w:val="00716613"/>
    <w:rsid w:val="00765414"/>
    <w:rsid w:val="007E3D90"/>
    <w:rsid w:val="007E6ECB"/>
    <w:rsid w:val="00885BB3"/>
    <w:rsid w:val="00926DB6"/>
    <w:rsid w:val="00927FC4"/>
    <w:rsid w:val="009367A1"/>
    <w:rsid w:val="009409FC"/>
    <w:rsid w:val="009422F1"/>
    <w:rsid w:val="0098296A"/>
    <w:rsid w:val="009E2311"/>
    <w:rsid w:val="00A55CE3"/>
    <w:rsid w:val="00AA22C0"/>
    <w:rsid w:val="00AE36B1"/>
    <w:rsid w:val="00B118C4"/>
    <w:rsid w:val="00B4525B"/>
    <w:rsid w:val="00B55748"/>
    <w:rsid w:val="00B607E0"/>
    <w:rsid w:val="00C10A60"/>
    <w:rsid w:val="00C33B9C"/>
    <w:rsid w:val="00C709BF"/>
    <w:rsid w:val="00CA51B1"/>
    <w:rsid w:val="00CB4BE2"/>
    <w:rsid w:val="00CF2571"/>
    <w:rsid w:val="00D373E1"/>
    <w:rsid w:val="00D72A11"/>
    <w:rsid w:val="00D74D39"/>
    <w:rsid w:val="00D90ADB"/>
    <w:rsid w:val="00DD05C1"/>
    <w:rsid w:val="00DD0925"/>
    <w:rsid w:val="00DE1455"/>
    <w:rsid w:val="00DF6FB3"/>
    <w:rsid w:val="00E43C0B"/>
    <w:rsid w:val="00E67E5F"/>
    <w:rsid w:val="00E97985"/>
    <w:rsid w:val="00EB3C66"/>
    <w:rsid w:val="00EB5029"/>
    <w:rsid w:val="00F000D9"/>
    <w:rsid w:val="00F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  <w:style w:type="paragraph" w:styleId="StandardWeb">
    <w:name w:val="Normal (Web)"/>
    <w:basedOn w:val="Standard"/>
    <w:uiPriority w:val="99"/>
    <w:semiHidden/>
    <w:unhideWhenUsed/>
    <w:rsid w:val="004A5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9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C1D4-8B86-4049-8429-6CE1E6D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43</cp:revision>
  <dcterms:created xsi:type="dcterms:W3CDTF">2018-11-11T20:57:00Z</dcterms:created>
  <dcterms:modified xsi:type="dcterms:W3CDTF">2020-03-04T18:56:00Z</dcterms:modified>
</cp:coreProperties>
</file>